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D3" w:rsidRPr="00634DD3" w:rsidRDefault="00EE54C2" w:rsidP="00EF20D8">
      <w:pPr>
        <w:widowControl/>
        <w:shd w:val="clear" w:color="auto" w:fill="FFFFFF"/>
        <w:jc w:val="left"/>
        <w:outlineLvl w:val="2"/>
        <w:rPr>
          <w:rFonts w:ascii="Verdana" w:eastAsia="ＭＳ Ｐゴシック" w:hAnsi="Verdana" w:cs="ＭＳ Ｐゴシック"/>
          <w:b/>
          <w:bCs/>
          <w:color w:val="5D5D5D"/>
          <w:kern w:val="0"/>
          <w:sz w:val="40"/>
          <w:szCs w:val="40"/>
          <w:bdr w:val="single" w:sz="4" w:space="0" w:color="auto"/>
        </w:rPr>
      </w:pPr>
      <w:hyperlink r:id="rId5" w:history="1">
        <w:r w:rsidR="00634DD3" w:rsidRPr="00634DD3">
          <w:rPr>
            <w:rFonts w:ascii="Verdana" w:eastAsia="ＭＳ Ｐゴシック" w:hAnsi="Verdana" w:cs="ＭＳ Ｐゴシック"/>
            <w:b/>
            <w:bCs/>
            <w:color w:val="3366CC"/>
            <w:kern w:val="0"/>
            <w:sz w:val="40"/>
            <w:szCs w:val="40"/>
            <w:bdr w:val="single" w:sz="4" w:space="0" w:color="auto"/>
          </w:rPr>
          <w:t>医師の同意について</w:t>
        </w:r>
      </w:hyperlink>
    </w:p>
    <w:p w:rsidR="00EF20D8" w:rsidRDefault="00EF20D8" w:rsidP="00EF20D8">
      <w:pPr>
        <w:widowControl/>
        <w:shd w:val="clear" w:color="auto" w:fill="FFFFFF"/>
        <w:spacing w:line="276" w:lineRule="auto"/>
        <w:jc w:val="left"/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</w:pPr>
    </w:p>
    <w:p w:rsidR="00EF20D8" w:rsidRDefault="00634DD3" w:rsidP="00EF20D8">
      <w:pPr>
        <w:widowControl/>
        <w:shd w:val="clear" w:color="auto" w:fill="FFFFFF"/>
        <w:spacing w:line="276" w:lineRule="auto"/>
        <w:rPr>
          <w:rFonts w:ascii="Verdana" w:eastAsia="ＭＳ Ｐゴシック" w:hAnsi="Verdana" w:cs="ＭＳ Ｐゴシック"/>
          <w:color w:val="5D5D5D"/>
          <w:kern w:val="0"/>
          <w:sz w:val="28"/>
          <w:szCs w:val="28"/>
        </w:rPr>
      </w:pPr>
      <w:r w:rsidRPr="00EF20D8">
        <w:rPr>
          <w:rFonts w:ascii="Verdana" w:eastAsia="ＭＳ Ｐゴシック" w:hAnsi="Verdana" w:cs="ＭＳ Ｐゴシック" w:hint="eastAsia"/>
          <w:b/>
          <w:color w:val="FF0000"/>
          <w:kern w:val="0"/>
          <w:sz w:val="28"/>
          <w:szCs w:val="28"/>
        </w:rPr>
        <w:t>整骨</w:t>
      </w:r>
      <w:r w:rsidRPr="00634DD3">
        <w:rPr>
          <w:rFonts w:ascii="Verdana" w:eastAsia="ＭＳ Ｐゴシック" w:hAnsi="Verdana" w:cs="ＭＳ Ｐゴシック"/>
          <w:b/>
          <w:color w:val="FF0000"/>
          <w:kern w:val="0"/>
          <w:sz w:val="28"/>
          <w:szCs w:val="28"/>
        </w:rPr>
        <w:t>院での骨折・脱臼の施術には、医師の同意が必要になります。</w:t>
      </w:r>
    </w:p>
    <w:p w:rsidR="00754552" w:rsidRDefault="00754552" w:rsidP="00EF20D8">
      <w:pPr>
        <w:widowControl/>
        <w:shd w:val="clear" w:color="auto" w:fill="FFFFFF"/>
        <w:spacing w:line="276" w:lineRule="auto"/>
        <w:rPr>
          <w:rFonts w:ascii="Verdana" w:eastAsia="ＭＳ Ｐゴシック" w:hAnsi="Verdana" w:cs="ＭＳ Ｐゴシック"/>
          <w:color w:val="5D5D5D"/>
          <w:kern w:val="0"/>
          <w:sz w:val="18"/>
          <w:szCs w:val="18"/>
        </w:rPr>
      </w:pPr>
      <w:r>
        <w:rPr>
          <w:rFonts w:ascii="Verdana" w:eastAsia="ＭＳ Ｐゴシック" w:hAnsi="Verdana" w:cs="ＭＳ Ｐゴシック"/>
          <w:noProof/>
          <w:color w:val="5D5D5D"/>
          <w:kern w:val="0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54B4A3C2" wp14:editId="30FB3C7E">
            <wp:simplePos x="0" y="0"/>
            <wp:positionH relativeFrom="column">
              <wp:posOffset>2053590</wp:posOffset>
            </wp:positionH>
            <wp:positionV relativeFrom="paragraph">
              <wp:posOffset>705485</wp:posOffset>
            </wp:positionV>
            <wp:extent cx="523875" cy="48001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男性②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8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DD3"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医師の同意とは、</w:t>
      </w:r>
      <w:r w:rsidR="00634DD3" w:rsidRPr="00EF20D8">
        <w:rPr>
          <w:rFonts w:ascii="Verdana" w:eastAsia="ＭＳ Ｐゴシック" w:hAnsi="Verdana" w:cs="ＭＳ Ｐゴシック" w:hint="eastAsia"/>
          <w:color w:val="5D5D5D"/>
          <w:kern w:val="0"/>
          <w:sz w:val="24"/>
          <w:szCs w:val="24"/>
        </w:rPr>
        <w:t>整骨</w:t>
      </w:r>
      <w:r w:rsidR="00634DD3"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院で骨折・脱臼の施術をすることを診察の上、</w:t>
      </w:r>
      <w:r w:rsidR="00634DD3" w:rsidRPr="00634DD3">
        <w:rPr>
          <w:rFonts w:ascii="Verdana" w:eastAsia="ＭＳ Ｐゴシック" w:hAnsi="Verdana" w:cs="ＭＳ Ｐゴシック"/>
          <w:b/>
          <w:color w:val="FF0000"/>
          <w:kern w:val="0"/>
          <w:sz w:val="24"/>
          <w:szCs w:val="24"/>
          <w:u w:val="single"/>
        </w:rPr>
        <w:t>許可</w:t>
      </w:r>
      <w:r w:rsidR="00EF20D8">
        <w:rPr>
          <w:rFonts w:ascii="Verdana" w:eastAsia="ＭＳ Ｐゴシック" w:hAnsi="Verdana" w:cs="ＭＳ Ｐゴシック"/>
          <w:color w:val="5D5D5D"/>
          <w:kern w:val="0"/>
          <w:sz w:val="24"/>
          <w:szCs w:val="24"/>
          <w:u w:val="single"/>
        </w:rPr>
        <w:t>しても</w:t>
      </w:r>
      <w:r w:rsidR="00EF20D8">
        <w:rPr>
          <w:rFonts w:ascii="Verdana" w:eastAsia="ＭＳ Ｐゴシック" w:hAnsi="Verdana" w:cs="ＭＳ Ｐゴシック" w:hint="eastAsia"/>
          <w:color w:val="5D5D5D"/>
          <w:kern w:val="0"/>
          <w:sz w:val="24"/>
          <w:szCs w:val="24"/>
          <w:u w:val="single"/>
        </w:rPr>
        <w:t>ら</w:t>
      </w:r>
      <w:r w:rsidR="00634DD3"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  <w:u w:val="single"/>
        </w:rPr>
        <w:t>う</w:t>
      </w:r>
      <w:r w:rsidR="00634DD3"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ということです。</w:t>
      </w:r>
      <w:r w:rsidR="00634DD3" w:rsidRPr="00634DD3">
        <w:rPr>
          <w:rFonts w:ascii="Verdana" w:eastAsia="ＭＳ Ｐゴシック" w:hAnsi="Verdana" w:cs="ＭＳ Ｐゴシック"/>
          <w:color w:val="5D5D5D"/>
          <w:kern w:val="0"/>
          <w:szCs w:val="21"/>
        </w:rPr>
        <w:br/>
      </w:r>
    </w:p>
    <w:p w:rsidR="00C873A2" w:rsidRDefault="00C873A2" w:rsidP="00EF20D8">
      <w:pPr>
        <w:widowControl/>
        <w:shd w:val="clear" w:color="auto" w:fill="FFFFFF"/>
        <w:spacing w:line="276" w:lineRule="auto"/>
        <w:rPr>
          <w:rFonts w:ascii="Verdana" w:eastAsia="ＭＳ Ｐゴシック" w:hAnsi="Verdana" w:cs="ＭＳ Ｐゴシック"/>
          <w:color w:val="5D5D5D"/>
          <w:kern w:val="0"/>
          <w:sz w:val="18"/>
          <w:szCs w:val="18"/>
        </w:rPr>
      </w:pPr>
      <w:r>
        <w:rPr>
          <w:rFonts w:ascii="Verdana" w:eastAsia="ＭＳ Ｐゴシック" w:hAnsi="Verdana" w:cs="ＭＳ Ｐゴシック"/>
          <w:noProof/>
          <w:color w:val="5D5D5D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C05772" wp14:editId="54E77A98">
                <wp:simplePos x="0" y="0"/>
                <wp:positionH relativeFrom="column">
                  <wp:posOffset>62865</wp:posOffset>
                </wp:positionH>
                <wp:positionV relativeFrom="paragraph">
                  <wp:posOffset>6984</wp:posOffset>
                </wp:positionV>
                <wp:extent cx="1638300" cy="390525"/>
                <wp:effectExtent l="57150" t="38100" r="266700" b="104775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90525"/>
                        </a:xfrm>
                        <a:prstGeom prst="wedgeRoundRectCallout">
                          <a:avLst>
                            <a:gd name="adj1" fmla="val 65390"/>
                            <a:gd name="adj2" fmla="val -2614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4552" w:rsidRPr="00754552" w:rsidRDefault="00754552" w:rsidP="0075455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何故かというと</w:t>
                            </w:r>
                            <w:r w:rsidRPr="00754552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6" type="#_x0000_t62" style="position:absolute;left:0;text-align:left;margin-left:4.95pt;margin-top:.55pt;width:129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" adj="24924,515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54552" w:rsidRPr="00754552" w:rsidRDefault="00754552" w:rsidP="0075455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何故かというと</w:t>
                      </w:r>
                      <w:r w:rsidRPr="00754552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:rsidR="00634DD3" w:rsidRPr="00634DD3" w:rsidRDefault="00634DD3" w:rsidP="00C873A2">
      <w:pPr>
        <w:widowControl/>
        <w:shd w:val="clear" w:color="auto" w:fill="FFFFFF"/>
        <w:spacing w:line="360" w:lineRule="auto"/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</w:pPr>
      <w:r w:rsidRPr="00634DD3">
        <w:rPr>
          <w:rFonts w:ascii="Verdana" w:eastAsia="ＭＳ Ｐゴシック" w:hAnsi="Verdana" w:cs="ＭＳ Ｐゴシック"/>
          <w:color w:val="5D5D5D"/>
          <w:kern w:val="0"/>
          <w:sz w:val="18"/>
          <w:szCs w:val="18"/>
        </w:rPr>
        <w:br/>
      </w:r>
      <w:r w:rsidRPr="00C873A2">
        <w:rPr>
          <w:rFonts w:ascii="Verdana" w:eastAsia="ＭＳ Ｐゴシック" w:hAnsi="Verdana" w:cs="ＭＳ Ｐゴシック" w:hint="eastAsia"/>
          <w:color w:val="5D5D5D"/>
          <w:kern w:val="0"/>
          <w:sz w:val="24"/>
          <w:szCs w:val="24"/>
        </w:rPr>
        <w:t>整骨</w:t>
      </w:r>
      <w:r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院では、法律上怪我の診断が出来ません。</w:t>
      </w:r>
      <w:r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(</w:t>
      </w:r>
      <w:r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医師のみが出来る）</w:t>
      </w:r>
      <w:r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br/>
      </w:r>
      <w:r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従って、骨折・脱臼に関してはお医者さんで診断・検査をして頂いた上での施術が原則となります。</w:t>
      </w:r>
      <w:r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br/>
      </w:r>
      <w:r w:rsidR="00EE54C2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もし、怪我をして</w:t>
      </w:r>
      <w:r w:rsidR="00EE54C2">
        <w:rPr>
          <w:rFonts w:ascii="Verdana" w:eastAsia="ＭＳ Ｐゴシック" w:hAnsi="Verdana" w:cs="ＭＳ Ｐゴシック" w:hint="eastAsia"/>
          <w:color w:val="5D5D5D"/>
          <w:kern w:val="0"/>
          <w:sz w:val="24"/>
          <w:szCs w:val="24"/>
        </w:rPr>
        <w:t>整骨</w:t>
      </w:r>
      <w:r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院に来院していただくと、まず怪我の状態を診せて頂きます。</w:t>
      </w:r>
      <w:r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br/>
      </w:r>
      <w:r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そこで、骨折・脱臼の疑いがあった場合患部に応急処置</w:t>
      </w:r>
      <w:r w:rsidRPr="00C873A2">
        <w:rPr>
          <w:rFonts w:ascii="Verdana" w:eastAsia="ＭＳ Ｐゴシック" w:hAnsi="Verdana" w:cs="ＭＳ Ｐゴシック" w:hint="eastAsia"/>
          <w:color w:val="5D5D5D"/>
          <w:kern w:val="0"/>
          <w:sz w:val="24"/>
          <w:szCs w:val="24"/>
        </w:rPr>
        <w:t>（整復・固定など）</w:t>
      </w:r>
      <w:r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を施し、医師に紹介状を書き診断をお願いします。</w:t>
      </w:r>
      <w:r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br/>
      </w:r>
      <w:r w:rsidR="00EE54C2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医師の診断により</w:t>
      </w:r>
      <w:r w:rsidR="00EE54C2">
        <w:rPr>
          <w:rFonts w:ascii="Verdana" w:eastAsia="ＭＳ Ｐゴシック" w:hAnsi="Verdana" w:cs="ＭＳ Ｐゴシック" w:hint="eastAsia"/>
          <w:color w:val="5D5D5D"/>
          <w:kern w:val="0"/>
          <w:sz w:val="24"/>
          <w:szCs w:val="24"/>
        </w:rPr>
        <w:t>整骨</w:t>
      </w:r>
      <w:r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院での施術が認められれば、当院で施術いたします。</w:t>
      </w:r>
      <w:r w:rsidR="00EF20D8" w:rsidRPr="00C873A2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br/>
      </w:r>
      <w:r w:rsidR="00C873A2">
        <w:rPr>
          <w:rFonts w:ascii="Verdana" w:eastAsia="ＭＳ Ｐゴシック" w:hAnsi="Verdana" w:cs="ＭＳ Ｐゴシック" w:hint="eastAsia"/>
          <w:color w:val="5D5D5D"/>
          <w:kern w:val="0"/>
          <w:sz w:val="24"/>
          <w:szCs w:val="24"/>
        </w:rPr>
        <w:t>また、</w:t>
      </w:r>
      <w:r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骨折・脱臼後のリハビリ</w:t>
      </w:r>
      <w:r w:rsidR="00EF20D8" w:rsidRPr="00C873A2">
        <w:rPr>
          <w:rFonts w:ascii="Verdana" w:eastAsia="ＭＳ Ｐゴシック" w:hAnsi="Verdana" w:cs="ＭＳ Ｐゴシック" w:hint="eastAsia"/>
          <w:color w:val="5D5D5D"/>
          <w:kern w:val="0"/>
          <w:sz w:val="24"/>
          <w:szCs w:val="24"/>
        </w:rPr>
        <w:t>も同じで、かかりつけの</w:t>
      </w:r>
      <w:r w:rsidR="00EF20D8" w:rsidRPr="00C873A2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病院の先生に</w:t>
      </w:r>
      <w:r w:rsidR="00EF20D8" w:rsidRPr="00C873A2">
        <w:rPr>
          <w:rFonts w:ascii="Verdana" w:eastAsia="ＭＳ Ｐゴシック" w:hAnsi="Verdana" w:cs="ＭＳ Ｐゴシック" w:hint="eastAsia"/>
          <w:color w:val="5D5D5D"/>
          <w:kern w:val="0"/>
          <w:sz w:val="24"/>
          <w:szCs w:val="24"/>
        </w:rPr>
        <w:t>「整骨</w:t>
      </w:r>
      <w:r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院でリハビリをしたい</w:t>
      </w:r>
      <w:r w:rsidR="00EF20D8" w:rsidRPr="00C873A2">
        <w:rPr>
          <w:rFonts w:ascii="Verdana" w:eastAsia="ＭＳ Ｐゴシック" w:hAnsi="Verdana" w:cs="ＭＳ Ｐゴシック" w:hint="eastAsia"/>
          <w:color w:val="5D5D5D"/>
          <w:kern w:val="0"/>
          <w:sz w:val="24"/>
          <w:szCs w:val="24"/>
        </w:rPr>
        <w:t>」</w:t>
      </w:r>
      <w:r w:rsidRPr="00634DD3">
        <w:rPr>
          <w:rFonts w:ascii="Verdana" w:eastAsia="ＭＳ Ｐゴシック" w:hAnsi="Verdana" w:cs="ＭＳ Ｐゴシック"/>
          <w:color w:val="5D5D5D"/>
          <w:kern w:val="0"/>
          <w:sz w:val="24"/>
          <w:szCs w:val="24"/>
        </w:rPr>
        <w:t>と相談して頂き、許可が得られれば可能になります。</w:t>
      </w:r>
    </w:p>
    <w:p w:rsidR="00364E7B" w:rsidRDefault="00C873A2">
      <w:r>
        <w:rPr>
          <w:rFonts w:ascii="Verdana" w:eastAsia="ＭＳ Ｐゴシック" w:hAnsi="Verdana" w:cs="ＭＳ Ｐゴシック"/>
          <w:noProof/>
          <w:color w:val="5D5D5D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35A22" wp14:editId="0275C922">
                <wp:simplePos x="0" y="0"/>
                <wp:positionH relativeFrom="column">
                  <wp:posOffset>72390</wp:posOffset>
                </wp:positionH>
                <wp:positionV relativeFrom="paragraph">
                  <wp:posOffset>168275</wp:posOffset>
                </wp:positionV>
                <wp:extent cx="2676525" cy="647700"/>
                <wp:effectExtent l="57150" t="38100" r="447675" b="95250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647700"/>
                        </a:xfrm>
                        <a:prstGeom prst="wedgeRoundRectCallout">
                          <a:avLst>
                            <a:gd name="adj1" fmla="val 65390"/>
                            <a:gd name="adj2" fmla="val -26141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3A2" w:rsidRPr="00754552" w:rsidRDefault="00C873A2" w:rsidP="00C873A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お医者さんに許可してもらったら、次の</w:t>
                            </w:r>
                            <w:r w:rsidR="00FC1100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点を確認してください。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7" type="#_x0000_t62" style="position:absolute;left:0;text-align:left;margin-left:5.7pt;margin-top:13.25pt;width:210.7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" adj="24924,5154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873A2" w:rsidRPr="00754552" w:rsidRDefault="00C873A2" w:rsidP="00C873A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お医者さんに許可してもらったら、次の</w:t>
                      </w:r>
                      <w:r w:rsidR="00FC1100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点を確認してください。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C873A2" w:rsidRDefault="00C873A2">
      <w:r>
        <w:rPr>
          <w:rFonts w:ascii="Verdana" w:eastAsia="ＭＳ Ｐゴシック" w:hAnsi="Verdana" w:cs="ＭＳ Ｐゴシック"/>
          <w:noProof/>
          <w:color w:val="5D5D5D"/>
          <w:kern w:val="0"/>
          <w:sz w:val="18"/>
          <w:szCs w:val="18"/>
        </w:rPr>
        <w:drawing>
          <wp:anchor distT="0" distB="0" distL="114300" distR="114300" simplePos="0" relativeHeight="251663360" behindDoc="0" locked="0" layoutInCell="1" allowOverlap="1" wp14:anchorId="05F72742" wp14:editId="75A9C2D3">
            <wp:simplePos x="0" y="0"/>
            <wp:positionH relativeFrom="column">
              <wp:posOffset>3282315</wp:posOffset>
            </wp:positionH>
            <wp:positionV relativeFrom="paragraph">
              <wp:posOffset>-3175</wp:posOffset>
            </wp:positionV>
            <wp:extent cx="523875" cy="479425"/>
            <wp:effectExtent l="0" t="0" r="952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男性②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7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73A2" w:rsidRDefault="00C873A2"/>
    <w:p w:rsidR="00C873A2" w:rsidRDefault="00C873A2"/>
    <w:tbl>
      <w:tblPr>
        <w:tblStyle w:val="a5"/>
        <w:tblpPr w:leftFromText="142" w:rightFromText="142" w:vertAnchor="text" w:horzAnchor="margin" w:tblpY="402"/>
        <w:tblW w:w="6345" w:type="dxa"/>
        <w:tblLook w:val="04A0" w:firstRow="1" w:lastRow="0" w:firstColumn="1" w:lastColumn="0" w:noHBand="0" w:noVBand="1"/>
      </w:tblPr>
      <w:tblGrid>
        <w:gridCol w:w="2247"/>
        <w:gridCol w:w="4098"/>
      </w:tblGrid>
      <w:tr w:rsidR="00FC1100" w:rsidTr="00FC1100">
        <w:trPr>
          <w:trHeight w:val="495"/>
        </w:trPr>
        <w:tc>
          <w:tcPr>
            <w:tcW w:w="2247" w:type="dxa"/>
            <w:vAlign w:val="center"/>
          </w:tcPr>
          <w:p w:rsidR="00FC1100" w:rsidRPr="00FC1100" w:rsidRDefault="00FC1100" w:rsidP="00FC110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1100">
              <w:rPr>
                <w:rFonts w:asciiTheme="majorEastAsia" w:eastAsiaTheme="majorEastAsia" w:hAnsiTheme="majorEastAsia" w:hint="eastAsia"/>
                <w:b/>
              </w:rPr>
              <w:t>病院名</w:t>
            </w:r>
          </w:p>
        </w:tc>
        <w:tc>
          <w:tcPr>
            <w:tcW w:w="4098" w:type="dxa"/>
            <w:vAlign w:val="center"/>
          </w:tcPr>
          <w:p w:rsidR="00FC1100" w:rsidRDefault="00FC1100" w:rsidP="00FC1100">
            <w:pPr>
              <w:jc w:val="center"/>
            </w:pPr>
          </w:p>
        </w:tc>
      </w:tr>
      <w:tr w:rsidR="00FC1100" w:rsidTr="00FC1100">
        <w:trPr>
          <w:trHeight w:val="495"/>
        </w:trPr>
        <w:tc>
          <w:tcPr>
            <w:tcW w:w="2247" w:type="dxa"/>
            <w:vAlign w:val="center"/>
          </w:tcPr>
          <w:p w:rsidR="00FC1100" w:rsidRPr="00FC1100" w:rsidRDefault="00FC1100" w:rsidP="00FC110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1100">
              <w:rPr>
                <w:rFonts w:asciiTheme="majorEastAsia" w:eastAsiaTheme="majorEastAsia" w:hAnsiTheme="majorEastAsia" w:hint="eastAsia"/>
                <w:b/>
              </w:rPr>
              <w:t>医師の名前</w:t>
            </w:r>
          </w:p>
        </w:tc>
        <w:tc>
          <w:tcPr>
            <w:tcW w:w="4098" w:type="dxa"/>
            <w:vAlign w:val="center"/>
          </w:tcPr>
          <w:p w:rsidR="00FC1100" w:rsidRDefault="00FC1100" w:rsidP="00FC1100">
            <w:pPr>
              <w:jc w:val="center"/>
            </w:pPr>
          </w:p>
        </w:tc>
      </w:tr>
      <w:tr w:rsidR="00FC1100" w:rsidTr="00FC1100">
        <w:trPr>
          <w:trHeight w:val="474"/>
        </w:trPr>
        <w:tc>
          <w:tcPr>
            <w:tcW w:w="2247" w:type="dxa"/>
            <w:vAlign w:val="center"/>
          </w:tcPr>
          <w:p w:rsidR="00FC1100" w:rsidRPr="00FC1100" w:rsidRDefault="00FC1100" w:rsidP="00FC110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1100">
              <w:rPr>
                <w:rFonts w:asciiTheme="majorEastAsia" w:eastAsiaTheme="majorEastAsia" w:hAnsiTheme="majorEastAsia" w:hint="eastAsia"/>
                <w:b/>
              </w:rPr>
              <w:t>許可をもらった日付</w:t>
            </w:r>
          </w:p>
        </w:tc>
        <w:tc>
          <w:tcPr>
            <w:tcW w:w="4098" w:type="dxa"/>
            <w:vAlign w:val="center"/>
          </w:tcPr>
          <w:p w:rsidR="00FC1100" w:rsidRDefault="00FC1100" w:rsidP="00FC1100">
            <w:pPr>
              <w:jc w:val="center"/>
            </w:pPr>
            <w:r>
              <w:rPr>
                <w:rFonts w:hint="eastAsia"/>
              </w:rPr>
              <w:t xml:space="preserve">　　　年　　　　月　　　　日</w:t>
            </w:r>
          </w:p>
        </w:tc>
      </w:tr>
      <w:tr w:rsidR="00FC1100" w:rsidTr="00FC1100">
        <w:trPr>
          <w:trHeight w:val="516"/>
        </w:trPr>
        <w:tc>
          <w:tcPr>
            <w:tcW w:w="2247" w:type="dxa"/>
            <w:vAlign w:val="center"/>
          </w:tcPr>
          <w:p w:rsidR="00FC1100" w:rsidRPr="00FC1100" w:rsidRDefault="00FC1100" w:rsidP="00FC110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FC1100">
              <w:rPr>
                <w:rFonts w:asciiTheme="majorEastAsia" w:eastAsiaTheme="majorEastAsia" w:hAnsiTheme="majorEastAsia" w:hint="eastAsia"/>
                <w:b/>
              </w:rPr>
              <w:t>症状名</w:t>
            </w:r>
          </w:p>
        </w:tc>
        <w:tc>
          <w:tcPr>
            <w:tcW w:w="4098" w:type="dxa"/>
            <w:vAlign w:val="center"/>
          </w:tcPr>
          <w:p w:rsidR="00FC1100" w:rsidRDefault="00FC1100" w:rsidP="00FC1100">
            <w:pPr>
              <w:jc w:val="center"/>
            </w:pPr>
          </w:p>
        </w:tc>
      </w:tr>
      <w:tr w:rsidR="00FC1100" w:rsidTr="00FC1100">
        <w:trPr>
          <w:trHeight w:val="516"/>
        </w:trPr>
        <w:tc>
          <w:tcPr>
            <w:tcW w:w="2247" w:type="dxa"/>
            <w:vAlign w:val="center"/>
          </w:tcPr>
          <w:p w:rsidR="00FC1100" w:rsidRPr="00FC1100" w:rsidRDefault="00FC1100" w:rsidP="00FC1100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098" w:type="dxa"/>
            <w:vAlign w:val="center"/>
          </w:tcPr>
          <w:p w:rsidR="00FC1100" w:rsidRDefault="00FC1100" w:rsidP="00FC1100">
            <w:pPr>
              <w:jc w:val="center"/>
            </w:pPr>
          </w:p>
        </w:tc>
      </w:tr>
    </w:tbl>
    <w:p w:rsidR="00C873A2" w:rsidRPr="00FC1100" w:rsidRDefault="00C873A2">
      <w:pPr>
        <w:rPr>
          <w:sz w:val="18"/>
          <w:szCs w:val="18"/>
        </w:rPr>
      </w:pPr>
    </w:p>
    <w:p w:rsidR="00FC1100" w:rsidRPr="00FC1100" w:rsidRDefault="00FC1100" w:rsidP="005F5C6A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FC1100" w:rsidRPr="00FC1100" w:rsidRDefault="00FC1100" w:rsidP="005F5C6A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FC1100" w:rsidRPr="00FC1100" w:rsidRDefault="00FC1100" w:rsidP="005F5C6A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FC1100" w:rsidRDefault="00FC1100" w:rsidP="005F5C6A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5F5C6A" w:rsidRDefault="005F5C6A" w:rsidP="005F5C6A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p w:rsidR="005F5C6A" w:rsidRPr="00FC1100" w:rsidRDefault="005F5C6A" w:rsidP="005F5C6A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FC1100" w:rsidRPr="005F5C6A" w:rsidRDefault="00FC1100" w:rsidP="005F5C6A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FC1100" w:rsidRPr="005F5C6A" w:rsidRDefault="00FC1100" w:rsidP="005F5C6A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5F5C6A">
        <w:rPr>
          <w:rFonts w:asciiTheme="majorEastAsia" w:eastAsiaTheme="majorEastAsia" w:hAnsiTheme="majorEastAsia" w:hint="eastAsia"/>
          <w:sz w:val="18"/>
          <w:szCs w:val="18"/>
        </w:rPr>
        <w:t>例えば、</w:t>
      </w:r>
      <w:r w:rsidR="005F5C6A">
        <w:rPr>
          <w:rFonts w:asciiTheme="majorEastAsia" w:eastAsiaTheme="majorEastAsia" w:hAnsiTheme="majorEastAsia" w:hint="eastAsia"/>
          <w:sz w:val="18"/>
          <w:szCs w:val="18"/>
        </w:rPr>
        <w:t>「</w:t>
      </w:r>
      <w:r w:rsidR="005F5C6A" w:rsidRPr="005F5C6A">
        <w:rPr>
          <w:rFonts w:asciiTheme="majorEastAsia" w:eastAsiaTheme="majorEastAsia" w:hAnsiTheme="majorEastAsia" w:cs="Arial"/>
          <w:color w:val="000000"/>
          <w:sz w:val="18"/>
          <w:szCs w:val="18"/>
        </w:rPr>
        <w:t>橈骨遠位部骨折</w:t>
      </w:r>
      <w:r w:rsidR="005F5C6A">
        <w:rPr>
          <w:rFonts w:asciiTheme="majorEastAsia" w:eastAsiaTheme="majorEastAsia" w:hAnsiTheme="majorEastAsia" w:cs="Arial" w:hint="eastAsia"/>
          <w:color w:val="000000"/>
          <w:sz w:val="18"/>
          <w:szCs w:val="18"/>
        </w:rPr>
        <w:t>」など…</w:t>
      </w:r>
    </w:p>
    <w:sectPr w:rsidR="00FC1100" w:rsidRPr="005F5C6A" w:rsidSect="00FC1100">
      <w:pgSz w:w="11906" w:h="16838"/>
      <w:pgMar w:top="158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D3"/>
    <w:rsid w:val="00364E7B"/>
    <w:rsid w:val="00480C04"/>
    <w:rsid w:val="005F5C6A"/>
    <w:rsid w:val="00634DD3"/>
    <w:rsid w:val="00754552"/>
    <w:rsid w:val="00C873A2"/>
    <w:rsid w:val="00EE54C2"/>
    <w:rsid w:val="00EF20D8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34DD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634DD3"/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54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5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634DD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634DD3"/>
    <w:rPr>
      <w:rFonts w:ascii="ＭＳ Ｐゴシック" w:eastAsia="ＭＳ Ｐゴシック" w:hAnsi="ＭＳ Ｐゴシック" w:cs="ＭＳ Ｐゴシック"/>
      <w:b/>
      <w:bCs/>
      <w:kern w:val="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545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455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87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6904">
              <w:marLeft w:val="30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7131">
                  <w:marLeft w:val="0"/>
                  <w:marRight w:val="0"/>
                  <w:marTop w:val="0"/>
                  <w:marBottom w:val="150"/>
                  <w:divBdr>
                    <w:top w:val="single" w:sz="6" w:space="0" w:color="CCCCCC"/>
                    <w:left w:val="single" w:sz="6" w:space="8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87824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hashio-sekkotsuin.seesaa.net/article/1008949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minato</dc:creator>
  <cp:lastModifiedBy>minato</cp:lastModifiedBy>
  <cp:revision>3</cp:revision>
  <cp:lastPrinted>2012-06-02T01:55:00Z</cp:lastPrinted>
  <dcterms:created xsi:type="dcterms:W3CDTF">2012-05-31T01:03:00Z</dcterms:created>
  <dcterms:modified xsi:type="dcterms:W3CDTF">2013-06-08T01:28:00Z</dcterms:modified>
</cp:coreProperties>
</file>